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432D1" w14:textId="7AC1650B" w:rsidR="003B7EF7" w:rsidRDefault="00E93AEA" w:rsidP="004B7D23">
      <w:pPr>
        <w:pStyle w:val="p1"/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noProof/>
          <w:sz w:val="32"/>
          <w:szCs w:val="32"/>
        </w:rPr>
        <w:drawing>
          <wp:inline distT="0" distB="0" distL="0" distR="0" wp14:anchorId="78482955" wp14:editId="399C973C">
            <wp:extent cx="1404518" cy="969602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10" cy="99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BA893" w14:textId="77777777" w:rsidR="00E93AEA" w:rsidRDefault="00E93AEA" w:rsidP="009C133C">
      <w:pPr>
        <w:pStyle w:val="p1"/>
        <w:jc w:val="center"/>
        <w:rPr>
          <w:rFonts w:ascii="Franklin Gothic Book" w:hAnsi="Franklin Gothic Book"/>
          <w:b/>
          <w:color w:val="4B3900"/>
          <w:sz w:val="32"/>
          <w:szCs w:val="32"/>
        </w:rPr>
      </w:pPr>
    </w:p>
    <w:p w14:paraId="5C9448F3" w14:textId="4762A047" w:rsidR="0092249B" w:rsidRPr="00F923B0" w:rsidRDefault="0092249B" w:rsidP="009C133C">
      <w:pPr>
        <w:pStyle w:val="p1"/>
        <w:jc w:val="center"/>
        <w:rPr>
          <w:rFonts w:ascii="Franklin Gothic Book" w:hAnsi="Franklin Gothic Book"/>
          <w:b/>
          <w:color w:val="4B3900"/>
          <w:sz w:val="32"/>
          <w:szCs w:val="32"/>
        </w:rPr>
      </w:pPr>
      <w:r w:rsidRPr="00F923B0">
        <w:rPr>
          <w:rFonts w:ascii="Franklin Gothic Book" w:hAnsi="Franklin Gothic Book"/>
          <w:b/>
          <w:color w:val="4B3900"/>
          <w:sz w:val="32"/>
          <w:szCs w:val="32"/>
        </w:rPr>
        <w:t>Here’s How You Can Celebrate World’s Largest Pet Wal</w:t>
      </w:r>
      <w:bookmarkStart w:id="0" w:name="_GoBack"/>
      <w:bookmarkEnd w:id="0"/>
      <w:r w:rsidRPr="00F923B0">
        <w:rPr>
          <w:rFonts w:ascii="Franklin Gothic Book" w:hAnsi="Franklin Gothic Book"/>
          <w:b/>
          <w:color w:val="4B3900"/>
          <w:sz w:val="32"/>
          <w:szCs w:val="32"/>
        </w:rPr>
        <w:t>k in a City Near You</w:t>
      </w:r>
    </w:p>
    <w:p w14:paraId="3FBF7B41" w14:textId="4B710151" w:rsidR="008778B3" w:rsidRPr="00F923B0" w:rsidRDefault="008778B3" w:rsidP="008778B3">
      <w:pPr>
        <w:pStyle w:val="p1"/>
        <w:jc w:val="center"/>
        <w:rPr>
          <w:rFonts w:ascii="Franklin Gothic Book" w:hAnsi="Franklin Gothic Book"/>
          <w:i/>
          <w:color w:val="4B3900"/>
          <w:sz w:val="24"/>
          <w:szCs w:val="24"/>
        </w:rPr>
      </w:pPr>
      <w:r w:rsidRPr="00F923B0">
        <w:rPr>
          <w:rFonts w:ascii="Franklin Gothic Book" w:hAnsi="Franklin Gothic Book"/>
          <w:i/>
          <w:color w:val="4B3900"/>
          <w:sz w:val="24"/>
          <w:szCs w:val="24"/>
        </w:rPr>
        <w:t xml:space="preserve">Get your </w:t>
      </w:r>
      <w:r w:rsidR="0097121B" w:rsidRPr="00F923B0">
        <w:rPr>
          <w:rFonts w:ascii="Franklin Gothic Book" w:hAnsi="Franklin Gothic Book"/>
          <w:i/>
          <w:color w:val="4B3900"/>
          <w:sz w:val="24"/>
          <w:szCs w:val="24"/>
        </w:rPr>
        <w:t xml:space="preserve">walking </w:t>
      </w:r>
      <w:r w:rsidRPr="00F923B0">
        <w:rPr>
          <w:rFonts w:ascii="Franklin Gothic Book" w:hAnsi="Franklin Gothic Book"/>
          <w:i/>
          <w:color w:val="4B3900"/>
          <w:sz w:val="24"/>
          <w:szCs w:val="24"/>
        </w:rPr>
        <w:t>shoes on and grab the leash!</w:t>
      </w:r>
    </w:p>
    <w:p w14:paraId="2FE83273" w14:textId="77777777" w:rsidR="008778B3" w:rsidRPr="008778B3" w:rsidRDefault="008778B3" w:rsidP="0092249B">
      <w:pPr>
        <w:pStyle w:val="p1"/>
        <w:rPr>
          <w:rFonts w:ascii="Franklin Gothic Book" w:hAnsi="Franklin Gothic Book"/>
          <w:sz w:val="28"/>
          <w:szCs w:val="28"/>
        </w:rPr>
      </w:pPr>
    </w:p>
    <w:p w14:paraId="79E42457" w14:textId="421B5AA2" w:rsidR="009C133C" w:rsidRPr="008778B3" w:rsidRDefault="0097121B" w:rsidP="009C133C">
      <w:pPr>
        <w:pStyle w:val="p1"/>
        <w:rPr>
          <w:rFonts w:ascii="Franklin Gothic Book" w:hAnsi="Franklin Gothic Book"/>
          <w:sz w:val="28"/>
          <w:szCs w:val="28"/>
        </w:rPr>
      </w:pPr>
      <w:r>
        <w:rPr>
          <w:rStyle w:val="s2"/>
          <w:rFonts w:ascii="Franklin Gothic Book" w:hAnsi="Franklin Gothic Book"/>
          <w:sz w:val="28"/>
          <w:szCs w:val="28"/>
        </w:rPr>
        <w:t>It’s</w:t>
      </w:r>
      <w:r w:rsidR="0092249B" w:rsidRPr="008778B3">
        <w:rPr>
          <w:rStyle w:val="s2"/>
          <w:rFonts w:ascii="Franklin Gothic Book" w:hAnsi="Franklin Gothic Book"/>
          <w:sz w:val="28"/>
          <w:szCs w:val="28"/>
        </w:rPr>
        <w:t xml:space="preserve"> so simple! </w:t>
      </w:r>
      <w:r w:rsidR="0092249B" w:rsidRPr="00F923B0">
        <w:rPr>
          <w:rFonts w:ascii="Franklin Gothic Book" w:hAnsi="Franklin Gothic Book"/>
          <w:color w:val="4B3900"/>
          <w:sz w:val="28"/>
          <w:szCs w:val="28"/>
        </w:rPr>
        <w:t xml:space="preserve">There is no fee or registration </w:t>
      </w:r>
      <w:r w:rsidR="00DA6863">
        <w:rPr>
          <w:rFonts w:ascii="Franklin Gothic Book" w:hAnsi="Franklin Gothic Book"/>
          <w:color w:val="4B3900"/>
          <w:sz w:val="28"/>
          <w:szCs w:val="28"/>
        </w:rPr>
        <w:t xml:space="preserve">required </w:t>
      </w:r>
      <w:r w:rsidR="0092249B" w:rsidRPr="00F923B0">
        <w:rPr>
          <w:rFonts w:ascii="Franklin Gothic Book" w:hAnsi="Franklin Gothic Book"/>
          <w:color w:val="4B3900"/>
          <w:sz w:val="28"/>
          <w:szCs w:val="28"/>
        </w:rPr>
        <w:t xml:space="preserve">to participate. </w:t>
      </w:r>
      <w:r w:rsidR="00AE0979" w:rsidRPr="00F923B0">
        <w:rPr>
          <w:rFonts w:ascii="Franklin Gothic Book" w:hAnsi="Franklin Gothic Book"/>
          <w:color w:val="4B3900"/>
          <w:sz w:val="28"/>
          <w:szCs w:val="28"/>
        </w:rPr>
        <w:t xml:space="preserve">You and your pet(s) </w:t>
      </w:r>
      <w:r w:rsidR="009C133C" w:rsidRPr="00F923B0">
        <w:rPr>
          <w:rFonts w:ascii="Franklin Gothic Book" w:hAnsi="Franklin Gothic Book"/>
          <w:color w:val="4B3900"/>
          <w:sz w:val="28"/>
          <w:szCs w:val="28"/>
        </w:rPr>
        <w:t>can walk at any time on Saturday, September 2</w:t>
      </w:r>
      <w:r w:rsidR="000C6C41" w:rsidRPr="00F923B0">
        <w:rPr>
          <w:rFonts w:ascii="Franklin Gothic Book" w:hAnsi="Franklin Gothic Book"/>
          <w:color w:val="4B3900"/>
          <w:sz w:val="28"/>
          <w:szCs w:val="28"/>
        </w:rPr>
        <w:t>8</w:t>
      </w:r>
      <w:r w:rsidR="009C133C" w:rsidRPr="00F923B0">
        <w:rPr>
          <w:rFonts w:ascii="Franklin Gothic Book" w:hAnsi="Franklin Gothic Book"/>
          <w:color w:val="4B3900"/>
          <w:sz w:val="28"/>
          <w:szCs w:val="28"/>
        </w:rPr>
        <w:t xml:space="preserve">. Walk whatever distance feels right for you and your </w:t>
      </w:r>
      <w:r w:rsidR="00F923B0" w:rsidRPr="00F923B0">
        <w:rPr>
          <w:rFonts w:ascii="Franklin Gothic Book" w:hAnsi="Franklin Gothic Book"/>
          <w:color w:val="4B3900"/>
          <w:sz w:val="28"/>
          <w:szCs w:val="28"/>
        </w:rPr>
        <w:t>animal and</w:t>
      </w:r>
      <w:r w:rsidR="009C133C" w:rsidRPr="00F923B0">
        <w:rPr>
          <w:rFonts w:ascii="Franklin Gothic Book" w:hAnsi="Franklin Gothic Book"/>
          <w:color w:val="4B3900"/>
          <w:sz w:val="28"/>
          <w:szCs w:val="28"/>
        </w:rPr>
        <w:t xml:space="preserve"> choose any location!</w:t>
      </w:r>
      <w:r w:rsidR="009C133C" w:rsidRPr="008778B3">
        <w:rPr>
          <w:rStyle w:val="apple-converted-space"/>
          <w:rFonts w:ascii="Franklin Gothic Book" w:hAnsi="Franklin Gothic Book"/>
          <w:sz w:val="28"/>
          <w:szCs w:val="28"/>
        </w:rPr>
        <w:t> </w:t>
      </w:r>
    </w:p>
    <w:p w14:paraId="40531125" w14:textId="77777777" w:rsidR="0092249B" w:rsidRPr="009C133C" w:rsidRDefault="0092249B" w:rsidP="0092249B">
      <w:pPr>
        <w:pStyle w:val="p2"/>
        <w:rPr>
          <w:rStyle w:val="apple-converted-space"/>
          <w:rFonts w:ascii="Franklin Gothic Book" w:hAnsi="Franklin Gothic Book"/>
          <w:sz w:val="24"/>
          <w:szCs w:val="24"/>
        </w:rPr>
      </w:pPr>
    </w:p>
    <w:p w14:paraId="4DC595E0" w14:textId="77777777" w:rsidR="0092249B" w:rsidRPr="008778B3" w:rsidRDefault="0092249B" w:rsidP="0092249B">
      <w:pPr>
        <w:pStyle w:val="p3"/>
        <w:rPr>
          <w:rFonts w:ascii="Franklin Gothic Book" w:hAnsi="Franklin Gothic Book"/>
          <w:sz w:val="28"/>
          <w:szCs w:val="28"/>
        </w:rPr>
      </w:pPr>
      <w:r w:rsidRPr="008778B3">
        <w:rPr>
          <w:rFonts w:ascii="Franklin Gothic Book" w:hAnsi="Franklin Gothic Book"/>
          <w:sz w:val="28"/>
          <w:szCs w:val="28"/>
        </w:rPr>
        <w:t>Steps to Participate in the World’s Largest Pet Walk</w:t>
      </w:r>
      <w:r w:rsidRPr="008778B3">
        <w:rPr>
          <w:rStyle w:val="apple-converted-space"/>
          <w:rFonts w:ascii="Franklin Gothic Book" w:hAnsi="Franklin Gothic Book"/>
          <w:sz w:val="28"/>
          <w:szCs w:val="28"/>
        </w:rPr>
        <w:t> </w:t>
      </w:r>
    </w:p>
    <w:p w14:paraId="30139F9F" w14:textId="06568B3D" w:rsidR="003B7EF7" w:rsidRPr="003B7EF7" w:rsidRDefault="0092249B" w:rsidP="003B7EF7">
      <w:pPr>
        <w:pStyle w:val="p4"/>
        <w:numPr>
          <w:ilvl w:val="0"/>
          <w:numId w:val="1"/>
        </w:numPr>
        <w:rPr>
          <w:rStyle w:val="apple-converted-space"/>
          <w:rFonts w:ascii="Franklin Gothic Book" w:hAnsi="Franklin Gothic Book"/>
          <w:sz w:val="28"/>
          <w:szCs w:val="28"/>
        </w:rPr>
      </w:pPr>
      <w:r w:rsidRPr="00B41CD8">
        <w:rPr>
          <w:rFonts w:ascii="Franklin Gothic Book" w:hAnsi="Franklin Gothic Book"/>
          <w:b/>
          <w:sz w:val="28"/>
          <w:szCs w:val="28"/>
        </w:rPr>
        <w:t>Determine what type of walk you and your pets will participate in.</w:t>
      </w:r>
      <w:r w:rsidRPr="008778B3">
        <w:rPr>
          <w:rFonts w:ascii="Franklin Gothic Book" w:hAnsi="Franklin Gothic Book"/>
          <w:sz w:val="28"/>
          <w:szCs w:val="28"/>
        </w:rPr>
        <w:t xml:space="preserve"> You can choose an activity as simple as just you and your pet taking your normal stroll, or you can plan a group activity! If </w:t>
      </w:r>
      <w:r w:rsidR="0097121B">
        <w:rPr>
          <w:rFonts w:ascii="Franklin Gothic Book" w:hAnsi="Franklin Gothic Book"/>
          <w:sz w:val="28"/>
          <w:szCs w:val="28"/>
        </w:rPr>
        <w:t>you’re</w:t>
      </w:r>
      <w:r w:rsidRPr="008778B3">
        <w:rPr>
          <w:rFonts w:ascii="Franklin Gothic Book" w:hAnsi="Franklin Gothic Book"/>
          <w:sz w:val="28"/>
          <w:szCs w:val="28"/>
        </w:rPr>
        <w:t xml:space="preserve"> part of a </w:t>
      </w:r>
      <w:r w:rsidR="008778B3" w:rsidRPr="008778B3">
        <w:rPr>
          <w:rFonts w:ascii="Franklin Gothic Book" w:hAnsi="Franklin Gothic Book"/>
          <w:sz w:val="28"/>
          <w:szCs w:val="28"/>
        </w:rPr>
        <w:t xml:space="preserve">Pet Partners </w:t>
      </w:r>
      <w:r w:rsidRPr="008778B3">
        <w:rPr>
          <w:rFonts w:ascii="Franklin Gothic Book" w:hAnsi="Franklin Gothic Book"/>
          <w:sz w:val="28"/>
          <w:szCs w:val="28"/>
        </w:rPr>
        <w:t xml:space="preserve">Community Partner or </w:t>
      </w:r>
      <w:r w:rsidR="000C1D83">
        <w:rPr>
          <w:rFonts w:ascii="Franklin Gothic Book" w:hAnsi="Franklin Gothic Book"/>
          <w:sz w:val="28"/>
          <w:szCs w:val="28"/>
        </w:rPr>
        <w:t>Community</w:t>
      </w:r>
      <w:r w:rsidR="000C1D83" w:rsidRPr="008778B3">
        <w:rPr>
          <w:rFonts w:ascii="Franklin Gothic Book" w:hAnsi="Franklin Gothic Book"/>
          <w:sz w:val="28"/>
          <w:szCs w:val="28"/>
        </w:rPr>
        <w:t xml:space="preserve"> </w:t>
      </w:r>
      <w:r w:rsidRPr="008778B3">
        <w:rPr>
          <w:rFonts w:ascii="Franklin Gothic Book" w:hAnsi="Franklin Gothic Book"/>
          <w:sz w:val="28"/>
          <w:szCs w:val="28"/>
        </w:rPr>
        <w:t>Group</w:t>
      </w:r>
      <w:r w:rsidR="0097121B">
        <w:rPr>
          <w:rFonts w:ascii="Franklin Gothic Book" w:hAnsi="Franklin Gothic Book"/>
          <w:sz w:val="28"/>
          <w:szCs w:val="28"/>
        </w:rPr>
        <w:t>,</w:t>
      </w:r>
      <w:r w:rsidRPr="008778B3">
        <w:rPr>
          <w:rFonts w:ascii="Franklin Gothic Book" w:hAnsi="Franklin Gothic Book"/>
          <w:sz w:val="28"/>
          <w:szCs w:val="28"/>
        </w:rPr>
        <w:t xml:space="preserve"> you could all get together and walk at a local pet-friendly park. Invite your neighbors to join you around the local nature trail, or organize a walk at the senior living community where you and your therapy animal volunteer.</w:t>
      </w:r>
      <w:r w:rsidRPr="008778B3">
        <w:rPr>
          <w:rStyle w:val="apple-converted-space"/>
          <w:rFonts w:ascii="Franklin Gothic Book" w:hAnsi="Franklin Gothic Book"/>
          <w:sz w:val="28"/>
          <w:szCs w:val="28"/>
        </w:rPr>
        <w:t> </w:t>
      </w:r>
    </w:p>
    <w:p w14:paraId="7BDF6A27" w14:textId="132501D7" w:rsidR="008778B3" w:rsidRPr="008778B3" w:rsidRDefault="006F3FD9" w:rsidP="0092249B">
      <w:pPr>
        <w:pStyle w:val="p4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B41CD8">
        <w:rPr>
          <w:rFonts w:ascii="Franklin Gothic Book" w:hAnsi="Franklin Gothic Book"/>
          <w:b/>
          <w:sz w:val="28"/>
          <w:szCs w:val="28"/>
        </w:rPr>
        <w:t>Pledge to participate.</w:t>
      </w:r>
      <w:r>
        <w:rPr>
          <w:rFonts w:ascii="Franklin Gothic Book" w:hAnsi="Franklin Gothic Book"/>
          <w:sz w:val="28"/>
          <w:szCs w:val="28"/>
        </w:rPr>
        <w:t xml:space="preserve"> Let us know how you’re participating</w:t>
      </w:r>
      <w:r w:rsidR="00C621F6">
        <w:rPr>
          <w:rFonts w:ascii="Franklin Gothic Book" w:hAnsi="Franklin Gothic Book"/>
          <w:sz w:val="28"/>
          <w:szCs w:val="28"/>
        </w:rPr>
        <w:t xml:space="preserve"> on your online fundraising page</w:t>
      </w:r>
      <w:r>
        <w:rPr>
          <w:rFonts w:ascii="Franklin Gothic Book" w:hAnsi="Franklin Gothic Book"/>
          <w:sz w:val="28"/>
          <w:szCs w:val="28"/>
        </w:rPr>
        <w:t xml:space="preserve">, whether it’s a casual walk around the block or a hike with friends. </w:t>
      </w:r>
    </w:p>
    <w:p w14:paraId="44F860BD" w14:textId="553075CF" w:rsidR="008778B3" w:rsidRPr="008778B3" w:rsidRDefault="0097121B" w:rsidP="0092249B">
      <w:pPr>
        <w:pStyle w:val="p4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B41CD8">
        <w:rPr>
          <w:rFonts w:ascii="Franklin Gothic Book" w:hAnsi="Franklin Gothic Book"/>
          <w:b/>
          <w:sz w:val="28"/>
          <w:szCs w:val="28"/>
        </w:rPr>
        <w:t>Show your participation.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="0092249B" w:rsidRPr="008778B3">
        <w:rPr>
          <w:rFonts w:ascii="Franklin Gothic Book" w:hAnsi="Franklin Gothic Book"/>
          <w:sz w:val="28"/>
          <w:szCs w:val="28"/>
        </w:rPr>
        <w:t xml:space="preserve">Pet Partners </w:t>
      </w:r>
      <w:r w:rsidR="008778B3" w:rsidRPr="008778B3">
        <w:rPr>
          <w:rFonts w:ascii="Franklin Gothic Book" w:hAnsi="Franklin Gothic Book"/>
          <w:sz w:val="28"/>
          <w:szCs w:val="28"/>
        </w:rPr>
        <w:t>has created an</w:t>
      </w:r>
      <w:r w:rsidR="0092249B" w:rsidRPr="008778B3">
        <w:rPr>
          <w:rFonts w:ascii="Franklin Gothic Book" w:hAnsi="Franklin Gothic Book"/>
          <w:sz w:val="28"/>
          <w:szCs w:val="28"/>
        </w:rPr>
        <w:t xml:space="preserve"> official </w:t>
      </w:r>
      <w:hyperlink r:id="rId6" w:history="1">
        <w:r w:rsidR="0092249B" w:rsidRPr="00E93AEA">
          <w:rPr>
            <w:rStyle w:val="Hyperlink"/>
            <w:rFonts w:ascii="Franklin Gothic Book" w:hAnsi="Franklin Gothic Book"/>
            <w:sz w:val="28"/>
            <w:szCs w:val="28"/>
          </w:rPr>
          <w:t xml:space="preserve">World’s Largest Pet Walk </w:t>
        </w:r>
        <w:r w:rsidR="00DA6863" w:rsidRPr="00E93AEA">
          <w:rPr>
            <w:rStyle w:val="Hyperlink"/>
            <w:rFonts w:ascii="Franklin Gothic Book" w:hAnsi="Franklin Gothic Book"/>
            <w:sz w:val="28"/>
            <w:szCs w:val="28"/>
          </w:rPr>
          <w:t>b</w:t>
        </w:r>
        <w:r w:rsidR="0092249B" w:rsidRPr="00E93AEA">
          <w:rPr>
            <w:rStyle w:val="Hyperlink"/>
            <w:rFonts w:ascii="Franklin Gothic Book" w:hAnsi="Franklin Gothic Book"/>
            <w:sz w:val="28"/>
            <w:szCs w:val="28"/>
          </w:rPr>
          <w:t>ib</w:t>
        </w:r>
      </w:hyperlink>
      <w:r w:rsidR="0092249B" w:rsidRPr="008778B3">
        <w:rPr>
          <w:rFonts w:ascii="Franklin Gothic Book" w:hAnsi="Franklin Gothic Book"/>
          <w:sz w:val="28"/>
          <w:szCs w:val="28"/>
        </w:rPr>
        <w:t xml:space="preserve"> that you can print at home and wear during your walk</w:t>
      </w:r>
      <w:r w:rsidR="00DA6863">
        <w:rPr>
          <w:rFonts w:ascii="Franklin Gothic Book" w:hAnsi="Franklin Gothic Book"/>
          <w:sz w:val="28"/>
          <w:szCs w:val="28"/>
        </w:rPr>
        <w:t>.</w:t>
      </w:r>
      <w:r w:rsidR="006F3FD9">
        <w:rPr>
          <w:rFonts w:ascii="Franklin Gothic Book" w:hAnsi="Franklin Gothic Book"/>
          <w:sz w:val="28"/>
          <w:szCs w:val="28"/>
        </w:rPr>
        <w:t xml:space="preserve"> </w:t>
      </w:r>
      <w:r w:rsidR="00DA6863">
        <w:rPr>
          <w:rFonts w:ascii="Franklin Gothic Book" w:hAnsi="Franklin Gothic Book"/>
          <w:sz w:val="28"/>
          <w:szCs w:val="28"/>
        </w:rPr>
        <w:t>We</w:t>
      </w:r>
      <w:r w:rsidR="00DA6863" w:rsidRPr="008778B3">
        <w:rPr>
          <w:rFonts w:ascii="Franklin Gothic Book" w:hAnsi="Franklin Gothic Book"/>
          <w:sz w:val="28"/>
          <w:szCs w:val="28"/>
        </w:rPr>
        <w:t xml:space="preserve"> </w:t>
      </w:r>
      <w:r w:rsidR="0092249B" w:rsidRPr="008778B3">
        <w:rPr>
          <w:rFonts w:ascii="Franklin Gothic Book" w:hAnsi="Franklin Gothic Book"/>
          <w:sz w:val="28"/>
          <w:szCs w:val="28"/>
        </w:rPr>
        <w:t>also have c</w:t>
      </w:r>
      <w:r w:rsidR="008778B3" w:rsidRPr="008778B3">
        <w:rPr>
          <w:rFonts w:ascii="Franklin Gothic Book" w:hAnsi="Franklin Gothic Book"/>
          <w:sz w:val="28"/>
          <w:szCs w:val="28"/>
        </w:rPr>
        <w:t>ommemorative shirts available for purchase</w:t>
      </w:r>
      <w:r w:rsidR="0092249B" w:rsidRPr="008778B3">
        <w:rPr>
          <w:rFonts w:ascii="Franklin Gothic Book" w:hAnsi="Franklin Gothic Book"/>
          <w:sz w:val="28"/>
          <w:szCs w:val="28"/>
        </w:rPr>
        <w:t>. Proceeds from the shirts will benefit</w:t>
      </w:r>
      <w:r w:rsidR="008778B3" w:rsidRPr="008778B3">
        <w:rPr>
          <w:rFonts w:ascii="Franklin Gothic Book" w:hAnsi="Franklin Gothic Book"/>
          <w:sz w:val="28"/>
          <w:szCs w:val="28"/>
        </w:rPr>
        <w:t xml:space="preserve"> the</w:t>
      </w:r>
      <w:r w:rsidR="0092249B" w:rsidRPr="008778B3">
        <w:rPr>
          <w:rFonts w:ascii="Franklin Gothic Book" w:hAnsi="Franklin Gothic Book"/>
          <w:sz w:val="28"/>
          <w:szCs w:val="28"/>
        </w:rPr>
        <w:t xml:space="preserve"> Pet Partners</w:t>
      </w:r>
      <w:r w:rsidR="008778B3" w:rsidRPr="008778B3">
        <w:rPr>
          <w:rFonts w:ascii="Franklin Gothic Book" w:hAnsi="Franklin Gothic Book"/>
          <w:sz w:val="28"/>
          <w:szCs w:val="28"/>
        </w:rPr>
        <w:t xml:space="preserve"> Therapy Animal Program</w:t>
      </w:r>
      <w:r w:rsidR="0092249B" w:rsidRPr="008778B3">
        <w:rPr>
          <w:rFonts w:ascii="Franklin Gothic Book" w:hAnsi="Franklin Gothic Book"/>
          <w:sz w:val="28"/>
          <w:szCs w:val="28"/>
        </w:rPr>
        <w:t>.</w:t>
      </w:r>
      <w:r w:rsidR="0092249B" w:rsidRPr="008778B3">
        <w:rPr>
          <w:rStyle w:val="apple-converted-space"/>
          <w:rFonts w:ascii="Franklin Gothic Book" w:hAnsi="Franklin Gothic Book"/>
          <w:sz w:val="28"/>
          <w:szCs w:val="28"/>
        </w:rPr>
        <w:t> </w:t>
      </w:r>
    </w:p>
    <w:p w14:paraId="3CCDCD2C" w14:textId="27B4DF12" w:rsidR="0092249B" w:rsidRPr="00CB4FE9" w:rsidRDefault="0097121B" w:rsidP="0097121B">
      <w:pPr>
        <w:pStyle w:val="p4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B41CD8">
        <w:rPr>
          <w:rFonts w:ascii="Franklin Gothic Book" w:hAnsi="Franklin Gothic Book"/>
          <w:b/>
          <w:sz w:val="28"/>
          <w:szCs w:val="28"/>
        </w:rPr>
        <w:t>Share your walking photos.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="0092249B" w:rsidRPr="008778B3">
        <w:rPr>
          <w:rFonts w:ascii="Franklin Gothic Book" w:hAnsi="Franklin Gothic Book"/>
          <w:sz w:val="28"/>
          <w:szCs w:val="28"/>
        </w:rPr>
        <w:t>On September 2</w:t>
      </w:r>
      <w:r w:rsidR="009139CC">
        <w:rPr>
          <w:rFonts w:ascii="Franklin Gothic Book" w:hAnsi="Franklin Gothic Book"/>
          <w:sz w:val="28"/>
          <w:szCs w:val="28"/>
        </w:rPr>
        <w:t>8</w:t>
      </w:r>
      <w:r w:rsidR="0092249B" w:rsidRPr="008778B3">
        <w:rPr>
          <w:rFonts w:ascii="Franklin Gothic Book" w:hAnsi="Franklin Gothic Book"/>
          <w:sz w:val="28"/>
          <w:szCs w:val="28"/>
        </w:rPr>
        <w:t>, take pictures, post selfies of you and your pets</w:t>
      </w:r>
      <w:r>
        <w:rPr>
          <w:rFonts w:ascii="Franklin Gothic Book" w:hAnsi="Franklin Gothic Book"/>
          <w:sz w:val="28"/>
          <w:szCs w:val="28"/>
        </w:rPr>
        <w:t>,</w:t>
      </w:r>
      <w:r w:rsidR="0092249B" w:rsidRPr="008778B3">
        <w:rPr>
          <w:rFonts w:ascii="Franklin Gothic Book" w:hAnsi="Franklin Gothic Book"/>
          <w:sz w:val="28"/>
          <w:szCs w:val="28"/>
        </w:rPr>
        <w:t xml:space="preserve"> and share your participation on social media</w:t>
      </w:r>
      <w:r w:rsidR="00F923B0">
        <w:rPr>
          <w:rFonts w:ascii="Franklin Gothic Book" w:hAnsi="Franklin Gothic Book"/>
          <w:sz w:val="28"/>
          <w:szCs w:val="28"/>
        </w:rPr>
        <w:t>.</w:t>
      </w:r>
      <w:r w:rsidR="0092249B" w:rsidRPr="008778B3">
        <w:rPr>
          <w:rFonts w:ascii="Franklin Gothic Book" w:hAnsi="Franklin Gothic Book"/>
          <w:sz w:val="28"/>
          <w:szCs w:val="28"/>
        </w:rPr>
        <w:t xml:space="preserve"> </w:t>
      </w:r>
      <w:r w:rsidR="0092249B" w:rsidRPr="0097121B">
        <w:rPr>
          <w:rFonts w:ascii="Franklin Gothic Book" w:hAnsi="Franklin Gothic Book"/>
          <w:sz w:val="28"/>
          <w:szCs w:val="28"/>
        </w:rPr>
        <w:t xml:space="preserve">Tag Pet </w:t>
      </w:r>
      <w:r w:rsidR="00F923B0" w:rsidRPr="0097121B">
        <w:rPr>
          <w:rFonts w:ascii="Franklin Gothic Book" w:hAnsi="Franklin Gothic Book"/>
          <w:sz w:val="28"/>
          <w:szCs w:val="28"/>
        </w:rPr>
        <w:t>Partners and</w:t>
      </w:r>
      <w:r w:rsidR="0092249B" w:rsidRPr="0097121B">
        <w:rPr>
          <w:rFonts w:ascii="Franklin Gothic Book" w:hAnsi="Franklin Gothic Book"/>
          <w:sz w:val="28"/>
          <w:szCs w:val="28"/>
        </w:rPr>
        <w:t xml:space="preserve"> use the hashtags #WorldsLargestPetWalk201</w:t>
      </w:r>
      <w:r w:rsidR="000C6C41">
        <w:rPr>
          <w:rFonts w:ascii="Franklin Gothic Book" w:hAnsi="Franklin Gothic Book"/>
          <w:sz w:val="28"/>
          <w:szCs w:val="28"/>
        </w:rPr>
        <w:t>9</w:t>
      </w:r>
      <w:r w:rsidR="0092249B" w:rsidRPr="0097121B">
        <w:rPr>
          <w:rFonts w:ascii="Franklin Gothic Book" w:hAnsi="Franklin Gothic Book"/>
          <w:sz w:val="28"/>
          <w:szCs w:val="28"/>
        </w:rPr>
        <w:t xml:space="preserve"> and #</w:t>
      </w:r>
      <w:proofErr w:type="spellStart"/>
      <w:r w:rsidR="0092249B" w:rsidRPr="0097121B">
        <w:rPr>
          <w:rFonts w:ascii="Franklin Gothic Book" w:hAnsi="Franklin Gothic Book"/>
          <w:sz w:val="28"/>
          <w:szCs w:val="28"/>
        </w:rPr>
        <w:t>PetPartners</w:t>
      </w:r>
      <w:proofErr w:type="spellEnd"/>
      <w:r w:rsidR="0092249B" w:rsidRPr="0097121B">
        <w:rPr>
          <w:rFonts w:ascii="Franklin Gothic Book" w:hAnsi="Franklin Gothic Book"/>
          <w:sz w:val="28"/>
          <w:szCs w:val="28"/>
        </w:rPr>
        <w:t xml:space="preserve"> so others can see what you are doing to stay fit and active with your animal!</w:t>
      </w:r>
      <w:r w:rsidR="0092249B" w:rsidRPr="00CB4FE9">
        <w:rPr>
          <w:rStyle w:val="apple-converted-space"/>
          <w:rFonts w:ascii="Franklin Gothic Book" w:hAnsi="Franklin Gothic Book"/>
          <w:sz w:val="28"/>
          <w:szCs w:val="28"/>
        </w:rPr>
        <w:t> </w:t>
      </w:r>
    </w:p>
    <w:p w14:paraId="3E44D8B1" w14:textId="77777777" w:rsidR="00EC23C6" w:rsidRPr="003B7EF7" w:rsidRDefault="00E93AEA">
      <w:pPr>
        <w:rPr>
          <w:rFonts w:ascii="Franklin Gothic Book" w:hAnsi="Franklin Gothic Book"/>
          <w:b/>
          <w:sz w:val="28"/>
          <w:szCs w:val="28"/>
        </w:rPr>
      </w:pPr>
    </w:p>
    <w:p w14:paraId="7239D19E" w14:textId="44F10DF3" w:rsidR="0092249B" w:rsidRPr="003B7EF7" w:rsidRDefault="009139CC" w:rsidP="00C621F6">
      <w:pPr>
        <w:jc w:val="center"/>
        <w:rPr>
          <w:rFonts w:ascii="Franklin Gothic Book" w:hAnsi="Franklin Gothic Book"/>
          <w:b/>
        </w:rPr>
      </w:pPr>
      <w:r>
        <w:rPr>
          <w:rStyle w:val="Hyperlink"/>
          <w:rFonts w:ascii="Franklin Gothic Book" w:hAnsi="Franklin Gothic Book"/>
          <w:b/>
        </w:rPr>
        <w:t>www.worldslargestpetwalk.org</w:t>
      </w:r>
    </w:p>
    <w:sectPr w:rsidR="0092249B" w:rsidRPr="003B7EF7" w:rsidSect="008310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12450"/>
    <w:multiLevelType w:val="hybridMultilevel"/>
    <w:tmpl w:val="840C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9B"/>
    <w:rsid w:val="000C1D83"/>
    <w:rsid w:val="000C6C41"/>
    <w:rsid w:val="003B7EF7"/>
    <w:rsid w:val="004B7D23"/>
    <w:rsid w:val="006F3FD9"/>
    <w:rsid w:val="008310B1"/>
    <w:rsid w:val="008778B3"/>
    <w:rsid w:val="009139CC"/>
    <w:rsid w:val="0092249B"/>
    <w:rsid w:val="0097121B"/>
    <w:rsid w:val="009C133C"/>
    <w:rsid w:val="00AA280C"/>
    <w:rsid w:val="00AE0979"/>
    <w:rsid w:val="00B41CD8"/>
    <w:rsid w:val="00B46079"/>
    <w:rsid w:val="00BB4737"/>
    <w:rsid w:val="00BB6422"/>
    <w:rsid w:val="00C621F6"/>
    <w:rsid w:val="00C935AB"/>
    <w:rsid w:val="00CB4FE9"/>
    <w:rsid w:val="00DA6863"/>
    <w:rsid w:val="00E93AEA"/>
    <w:rsid w:val="00F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85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2249B"/>
    <w:rPr>
      <w:rFonts w:ascii="Franklin Gothic Medium" w:hAnsi="Franklin Gothic Medium" w:cs="Times New Roman"/>
      <w:sz w:val="18"/>
      <w:szCs w:val="18"/>
    </w:rPr>
  </w:style>
  <w:style w:type="paragraph" w:customStyle="1" w:styleId="p2">
    <w:name w:val="p2"/>
    <w:basedOn w:val="Normal"/>
    <w:rsid w:val="0092249B"/>
    <w:rPr>
      <w:rFonts w:ascii="Franklin Gothic Medium" w:hAnsi="Franklin Gothic Medium" w:cs="Times New Roman"/>
      <w:color w:val="5D4900"/>
      <w:sz w:val="17"/>
      <w:szCs w:val="17"/>
    </w:rPr>
  </w:style>
  <w:style w:type="paragraph" w:customStyle="1" w:styleId="p3">
    <w:name w:val="p3"/>
    <w:basedOn w:val="Normal"/>
    <w:rsid w:val="0092249B"/>
    <w:rPr>
      <w:rFonts w:ascii="Franklin Gothic Medium" w:hAnsi="Franklin Gothic Medium" w:cs="Times New Roman"/>
      <w:color w:val="D22464"/>
      <w:sz w:val="17"/>
      <w:szCs w:val="17"/>
    </w:rPr>
  </w:style>
  <w:style w:type="paragraph" w:customStyle="1" w:styleId="p4">
    <w:name w:val="p4"/>
    <w:basedOn w:val="Normal"/>
    <w:rsid w:val="0092249B"/>
    <w:pPr>
      <w:spacing w:after="23"/>
    </w:pPr>
    <w:rPr>
      <w:rFonts w:ascii="Franklin Gothic Medium" w:hAnsi="Franklin Gothic Medium" w:cs="Times New Roman"/>
      <w:color w:val="5D4900"/>
      <w:sz w:val="17"/>
      <w:szCs w:val="17"/>
    </w:rPr>
  </w:style>
  <w:style w:type="character" w:customStyle="1" w:styleId="s2">
    <w:name w:val="s2"/>
    <w:basedOn w:val="DefaultParagraphFont"/>
    <w:rsid w:val="0092249B"/>
    <w:rPr>
      <w:color w:val="D22464"/>
    </w:rPr>
  </w:style>
  <w:style w:type="character" w:customStyle="1" w:styleId="apple-converted-space">
    <w:name w:val="apple-converted-space"/>
    <w:basedOn w:val="DefaultParagraphFont"/>
    <w:rsid w:val="0092249B"/>
  </w:style>
  <w:style w:type="character" w:styleId="Hyperlink">
    <w:name w:val="Hyperlink"/>
    <w:basedOn w:val="DefaultParagraphFont"/>
    <w:uiPriority w:val="99"/>
    <w:unhideWhenUsed/>
    <w:rsid w:val="003B7E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E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F3F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E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C6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f1a18515da0e792f78-c27fdabe952dfc357fe25ebf5c8897ee.ssl.cf5.rackcdn.com/1910/Bib+2019.pdf?v=1558473954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Baxter</dc:creator>
  <cp:keywords/>
  <dc:description/>
  <cp:lastModifiedBy>Brynna Morgan</cp:lastModifiedBy>
  <cp:revision>3</cp:revision>
  <dcterms:created xsi:type="dcterms:W3CDTF">2019-06-03T15:39:00Z</dcterms:created>
  <dcterms:modified xsi:type="dcterms:W3CDTF">2019-06-06T15:30:00Z</dcterms:modified>
</cp:coreProperties>
</file>